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HSKB Funds II, LLC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ZoomInfo Technologies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ZI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09/01/2024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ZOOMINFO TECHNOLOGIES INC.</w:t>
            </w: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805 BROADWAY STREET, SUITE 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98660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789,705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 distribution of Common Stock of ZoomInfo Technologies Inc. ("ZoomInfo") to one or more employees of ZoomInfo and its subsidiaries.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HSKB FUNDS II, LLC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312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HLS Management, LLC, its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312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manager By: /s/ Ashley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09/04/2024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McGrane,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96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Henry Schuck, Member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967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834202" TargetMode="External"/><Relationship Id="rId14" Type="http://schemas.openxmlformats.org/officeDocument/2006/relationships/hyperlink" Target="http://www.sec.gov/cgi-bin/browse-edgar?action=getcompany&amp;CIK=00017945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2024-09-05T07:45:41Z</dcterms:created>
  <dcterms:modified xsi:type="dcterms:W3CDTF">2024-09-05T07:45:41Z</dcterms:modified>
</cp:coreProperties>
</file>