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Dasdan Ali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20" w:lineRule="auto"/>
        <w:rPr>
          <w:sz w:val="20"/>
          <w:szCs w:val="20"/>
          <w:color w:val="auto"/>
        </w:rPr>
      </w:pPr>
      <w:r>
        <w:rPr>
          <w:rFonts w:ascii="Times New Roman" w:cs="Times New Roman" w:eastAsia="Times New Roman" w:hAnsi="Times New Roman"/>
          <w:sz w:val="17"/>
          <w:szCs w:val="17"/>
          <w:color w:val="0000FF"/>
        </w:rPr>
        <w:t>C/O ZOOMINFO TECHNOLOGIES INC., 805 BROADWAY STREET,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ZoomInfo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VANCOUVER  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98660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09/06/2024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4,898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9.6334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103,963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$9.54 to $9.93,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Ashley McGrane, as</w:t>
            </w:r>
          </w:p>
        </w:tc>
        <w:tc>
          <w:tcPr>
            <w:tcW w:w="4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09/10/2024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3980"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2024-09-10T15:34:11Z</dcterms:created>
  <dcterms:modified xsi:type="dcterms:W3CDTF">2024-09-10T15:34:11Z</dcterms:modified>
</cp:coreProperties>
</file>