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16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6546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 Atlantic &amp; Pacific VII-B L.P.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200 CLARENDON STREET</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7"/>
                <w:szCs w:val="17"/>
                <w:color w:val="0000FF"/>
              </w:rPr>
              <w:t>10/14/2021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56TH FLOOR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02116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105,423</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w w:val="91"/>
              </w:rPr>
              <w:t>29,891,584</w:t>
            </w: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2,722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771,661</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18,207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5,162,245</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3,916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1,110,158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130</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820" w:type="dxa"/>
            <w:vAlign w:val="bottom"/>
            <w:tcBorders>
              <w:top w:val="single" w:sz="8" w:color="2C2C2C"/>
            </w:tcBorders>
            <w:gridSpan w:val="2"/>
            <w:vMerge w:val="restart"/>
          </w:tcPr>
          <w:p>
            <w:pPr>
              <w:jc w:val="center"/>
              <w:ind w:left="213"/>
              <w:spacing w:after="0"/>
              <w:rPr>
                <w:sz w:val="20"/>
                <w:szCs w:val="20"/>
                <w:color w:val="auto"/>
              </w:rPr>
            </w:pPr>
            <w:r>
              <w:rPr>
                <w:rFonts w:ascii="Arial" w:cs="Arial" w:eastAsia="Arial" w:hAnsi="Arial"/>
                <w:sz w:val="17"/>
                <w:szCs w:val="17"/>
                <w:color w:val="0000FF"/>
                <w:w w:val="92"/>
              </w:rPr>
              <w:t>36,859</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6,894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1,954,749</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6,185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1,753,744</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520</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147,443</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27,577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7,819,002</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24,741</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7,014,985</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00" w:type="dxa"/>
            <w:vAlign w:val="bottom"/>
            <w:gridSpan w:val="17"/>
          </w:tcPr>
          <w:p>
            <w:pPr>
              <w:jc w:val="center"/>
              <w:ind w:right="41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50"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$68.00 to $68.18.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TA Associates, L.P., XI DO, SDF III Feeder, XI DO AIV, SDF III DO, Atlantic &amp; Pacific VII-A, Investors IV, AP VII-B, SDF III DO AIV II and XI DO AIV II have filed a separate Form 4.</w:t>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Atlantic &amp; Pacific VII-B,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TA Associates AP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by TA Associates, L.P., its</w:t>
      </w:r>
      <w:r>
        <w:rPr>
          <w:sz w:val="20"/>
          <w:szCs w:val="20"/>
          <w:color w:val="auto"/>
        </w:rPr>
        <w:tab/>
      </w:r>
      <w:r>
        <w:rPr>
          <w:rFonts w:ascii="Arial" w:cs="Arial" w:eastAsia="Arial" w:hAnsi="Arial"/>
          <w:sz w:val="15"/>
          <w:szCs w:val="15"/>
          <w:color w:val="0000FF"/>
        </w:rPr>
        <w:t>10/18/2021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 Jeffrey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4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548682"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2021-10-18T15:38:52Z</dcterms:created>
  <dcterms:modified xsi:type="dcterms:W3CDTF">2021-10-18T15:38:52Z</dcterms:modified>
</cp:coreProperties>
</file>