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6965950</wp:posOffset>
            </wp:positionH>
            <wp:positionV relativeFrom="paragraph">
              <wp:posOffset>-469900</wp:posOffset>
            </wp:positionV>
            <wp:extent cx="6350" cy="47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5624830</wp:posOffset>
            </wp:positionH>
            <wp:positionV relativeFrom="paragraph">
              <wp:posOffset>-476250</wp:posOffset>
            </wp:positionV>
            <wp:extent cx="6350" cy="476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-457200</wp:posOffset>
            </wp:positionV>
            <wp:extent cx="1309370" cy="438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6997700" cy="1353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Cadambi Sriprasadh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3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ZoomInfo Technologies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ZI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ZOOMINFO TECHNOLOGIES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805 BROADWAY STREET, SUITE 900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8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VANCOUVERWA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98660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6997700" cy="445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-12065</wp:posOffset>
            </wp:positionV>
            <wp:extent cx="6997700" cy="813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30480</wp:posOffset>
            </wp:positionV>
            <wp:extent cx="6985000" cy="546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54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/s/ Anthony Stark, as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03/03/2021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 constitute and appoint each of Henry Schuck, Cameron Hyzer, Anthony Stark,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Sriprasadh Cadambi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Sriprasadh Cadambi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</w:t>
        <w:tab/>
        <w:t>February 27, 2021</w:t>
      </w:r>
    </w:p>
    <w:sectPr>
      <w:pgSz w:w="11900" w:h="16838" w:orient="portrait"/>
      <w:cols w:equalWidth="0" w:num="1">
        <w:col w:w="11000"/>
      </w:cols>
      <w:pgMar w:left="440" w:top="14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8813" TargetMode="External"/><Relationship Id="rId13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2021-03-03T17:06:08Z</dcterms:created>
  <dcterms:modified xsi:type="dcterms:W3CDTF">2021-03-03T17:06:08Z</dcterms:modified>
</cp:coreProperties>
</file>